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S účinností od 25. května 2018 vstupuje v platnost nařízení Evropského parlamentu a Rady (EU) 2016/679 ze dne 27. dubna 2016 o ochraně fyzických osob v souvislosti se zpracováním osobních údajů a o volném pohybu těchto údajů (GDPR), které je nadřazeno národní legislativě.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POVINNÉ INFORMACE:</w:t>
      </w:r>
    </w:p>
    <w:p w:rsidR="00C600D4" w:rsidRPr="00C600D4" w:rsidRDefault="00C600D4" w:rsidP="00C600D4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Pověřenec (DPO</w:t>
      </w: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, DPČ na dobu určitou</w:t>
      </w:r>
      <w:r w:rsidR="004F19A1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): </w:t>
      </w:r>
      <w:r w:rsidR="004F19A1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br/>
      </w:r>
      <w:proofErr w:type="spellStart"/>
      <w:r w:rsidR="004F19A1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Ing.</w:t>
      </w:r>
      <w:r w:rsidR="00C942C8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Bc</w:t>
      </w:r>
      <w:proofErr w:type="spellEnd"/>
      <w:r w:rsidR="00C942C8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 xml:space="preserve">. Jiří </w:t>
      </w:r>
      <w:proofErr w:type="spellStart"/>
      <w:r w:rsidR="00C942C8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Kubela</w:t>
      </w:r>
      <w:proofErr w:type="spellEnd"/>
      <w:r w:rsidR="00F14CCC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, email:</w:t>
      </w:r>
      <w:r w:rsidR="004F19A1" w:rsidRPr="004F19A1">
        <w:rPr>
          <w:rFonts w:ascii="Times New Roman" w:hAnsi="Times New Roman" w:cs="Times New Roman"/>
          <w:sz w:val="20"/>
          <w:szCs w:val="20"/>
        </w:rPr>
        <w:t xml:space="preserve"> </w:t>
      </w:r>
      <w:r w:rsidR="00C942C8">
        <w:rPr>
          <w:rFonts w:ascii="Times New Roman" w:hAnsi="Times New Roman" w:cs="Times New Roman"/>
        </w:rPr>
        <w:t>gdprposouzeni@outlook.c</w:t>
      </w:r>
      <w:bookmarkStart w:id="0" w:name="_GoBack"/>
      <w:bookmarkEnd w:id="0"/>
      <w:r w:rsidR="004F19A1" w:rsidRPr="004F19A1">
        <w:rPr>
          <w:rFonts w:ascii="Times New Roman" w:hAnsi="Times New Roman" w:cs="Times New Roman"/>
        </w:rPr>
        <w:t>z</w:t>
      </w:r>
      <w:r w:rsidR="00C942C8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, mobil: + 420  725  980 725</w:t>
      </w: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br/>
      </w:r>
      <w:r w:rsidRPr="00C600D4">
        <w:rPr>
          <w:rFonts w:ascii="Arial" w:eastAsia="Times New Roman" w:hAnsi="Arial" w:cs="Arial"/>
          <w:i/>
          <w:iCs/>
          <w:color w:val="433B32"/>
          <w:sz w:val="20"/>
          <w:szCs w:val="20"/>
          <w:lang w:eastAsia="cs-CZ"/>
        </w:rPr>
        <w:t>Subjekty se mohou obracet na jmenovaného Pověřence pro ochranu osobních údajů ve všech záležitostech souvisejících se zpracováním jejich osobních údajů a výkonem jejich práv dle nařízení EU 2016/679.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Povinnosti pověřence pro ochranu osobních údajů:</w:t>
      </w:r>
    </w:p>
    <w:p w:rsidR="00C600D4" w:rsidRPr="00C600D4" w:rsidRDefault="00C600D4" w:rsidP="00C600D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poskytování informací a poradenství správci,</w:t>
      </w:r>
    </w:p>
    <w:p w:rsidR="00C600D4" w:rsidRPr="00C600D4" w:rsidRDefault="00C600D4" w:rsidP="00C600D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monitorování souladu s GDPR,</w:t>
      </w:r>
    </w:p>
    <w:p w:rsidR="00C600D4" w:rsidRPr="00C600D4" w:rsidRDefault="00C600D4" w:rsidP="00C600D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poskytování poradenství na požádání, pokud jde o posouzení vlivu na ochranu osobních údajů a monitorování jeho uplatňování dle článku 35 GDPR,</w:t>
      </w:r>
    </w:p>
    <w:p w:rsidR="00C600D4" w:rsidRPr="00C600D4" w:rsidRDefault="00C600D4" w:rsidP="00C600D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spolupráce s dozorovým úřadem,</w:t>
      </w:r>
    </w:p>
    <w:p w:rsidR="00C600D4" w:rsidRPr="00C600D4" w:rsidRDefault="00C600D4" w:rsidP="00C600D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působení jako kontaktní místo pro dozorový orgán.</w:t>
      </w:r>
    </w:p>
    <w:p w:rsidR="00C600D4" w:rsidRPr="00C600D4" w:rsidRDefault="00C600D4" w:rsidP="00C600D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pověřenec pro ochranu osobních údajů řeší uplatňování práv subjektů údajů v součinnosti s ředitelem školy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Správce osobních údajů: Mateřská škola</w:t>
      </w:r>
      <w:r w:rsidR="00F14CCC">
        <w:rPr>
          <w:rFonts w:ascii="Arial" w:eastAsia="Times New Roman" w:hAnsi="Arial" w:cs="Arial"/>
          <w:color w:val="433B32"/>
          <w:sz w:val="20"/>
          <w:szCs w:val="20"/>
          <w:lang w:eastAsia="cs-CZ"/>
        </w:rPr>
        <w:t xml:space="preserve"> „Klubíčko“, Liberec, Jugoslávská 128/1, příspěvková organizace, zastoupená ředitelkou </w:t>
      </w: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 xml:space="preserve"> </w:t>
      </w:r>
      <w:r w:rsidR="00F14CCC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Lenkou Janečkovou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 xml:space="preserve">Zpracovatel osobních údajů: </w:t>
      </w:r>
      <w:r w:rsidR="00F14CCC"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Mateřská škola</w:t>
      </w:r>
      <w:r w:rsidR="00F14CCC">
        <w:rPr>
          <w:rFonts w:ascii="Arial" w:eastAsia="Times New Roman" w:hAnsi="Arial" w:cs="Arial"/>
          <w:color w:val="433B32"/>
          <w:sz w:val="20"/>
          <w:szCs w:val="20"/>
          <w:lang w:eastAsia="cs-CZ"/>
        </w:rPr>
        <w:t xml:space="preserve"> „Klubíčko“, Liberec, Jugoslávská 128/1, příspěvková organizace,</w:t>
      </w:r>
      <w:r w:rsidR="00F14CCC"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 xml:space="preserve"> </w:t>
      </w: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 xml:space="preserve">zastoupená ředitelkou </w:t>
      </w:r>
      <w:r w:rsidRPr="00F14CCC">
        <w:rPr>
          <w:rFonts w:ascii="Arial" w:eastAsia="Times New Roman" w:hAnsi="Arial" w:cs="Arial"/>
          <w:b/>
          <w:color w:val="433B32"/>
          <w:sz w:val="20"/>
          <w:szCs w:val="20"/>
          <w:lang w:eastAsia="cs-CZ"/>
        </w:rPr>
        <w:t>a vybraní zaměstnanci školy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 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ROZSAH ZPRACOVÁVANÝCH OSOBNÍCH  A JINÝCH ÚDAJŮ: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A. OSOBNÍ ÚDAJE: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A1: DÍTĚ: jméno a příjmení, datum narození, údaj o svěření do péče, bydliště, zdravotní pojišťovna, potvrzení o očkování a zdravotním stavu dítěte, záznam o školním úrazu, fotografie, výtvarné dílo dítěte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A2: RODIČ DÍTĚTE: jméno a příjmení,  bydliště nebo doručovací adresa, telefonní číslo, emailová adresa, IP adresa, číslo bankovního účtu,  údaj o svěření do péče, záznam o škodní události (školní úraz, škoda způsobená rodiči školou a naopak), rozhodnutí o příspěvku státu v hmotné nouzi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A3: ZAMĚSTNANEC ŠKOLY: jméno a příjmení,  bydliště nebo doručovací adresa, telefonní číslo, emailová adresa, IP adresa, číslo bankovního účtu,  fotografie, záznam o škodní události (pracovní úraz, škoda způsobená zaměstnanci školou a naopak), mzdová agenda vč. srážek ze mzdy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 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B. CITLIVÉ ÚDAJE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B1: DÍTĚ: zdravotní a jiné záznamy dítěte v doporučení školského poradenského zařízení, zpráva odborného lékaře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B2: RODIČ DÍTĚTE:  žádné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433B32"/>
          <w:sz w:val="20"/>
          <w:szCs w:val="20"/>
          <w:lang w:eastAsia="cs-CZ"/>
        </w:rPr>
        <w:t>B3: ZAMĚSTNANEC ŠKOLY: výstup z periodické zdravotní prohlídky, zpráva odborného lékaře k omezení pracovní způsobilosti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 </w:t>
      </w:r>
    </w:p>
    <w:p w:rsidR="00C600D4" w:rsidRPr="00C600D4" w:rsidRDefault="00C600D4" w:rsidP="00C600D4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b/>
          <w:bCs/>
          <w:color w:val="433B32"/>
          <w:sz w:val="20"/>
          <w:szCs w:val="20"/>
          <w:lang w:eastAsia="cs-CZ"/>
        </w:rPr>
        <w:t>PRINCIPY OCHRANY OSOBNÍCH ÚDAJŮ DOTČENÝCH SUBJEKTŮ:</w:t>
      </w:r>
    </w:p>
    <w:p w:rsidR="00C600D4" w:rsidRPr="00C600D4" w:rsidRDefault="00C600D4" w:rsidP="00C600D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cyklické proškolení všech zaměstnanců v otázkách GDPR</w:t>
      </w:r>
    </w:p>
    <w:p w:rsidR="00C600D4" w:rsidRPr="00C600D4" w:rsidRDefault="00C600D4" w:rsidP="00C600D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lastRenderedPageBreak/>
        <w:t>pravidelný audit nakládání s osobními údaji ze strany DPO a případná nápravná opatření</w:t>
      </w:r>
    </w:p>
    <w:p w:rsidR="00C600D4" w:rsidRPr="00C600D4" w:rsidRDefault="00C600D4" w:rsidP="00C600D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přísné dodržování zásad diskrétnosti při komunikaci se subjektem údajů</w:t>
      </w:r>
    </w:p>
    <w:p w:rsidR="00C600D4" w:rsidRPr="00C600D4" w:rsidRDefault="00C600D4" w:rsidP="00C600D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zamezení přístupu třetích subjektů k osobním údajům</w:t>
      </w:r>
    </w:p>
    <w:p w:rsidR="00C600D4" w:rsidRPr="00C600D4" w:rsidRDefault="00C600D4" w:rsidP="00C600D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uložení listinných dokumentů na bezpečném místě</w:t>
      </w:r>
    </w:p>
    <w:p w:rsidR="00C600D4" w:rsidRPr="00C600D4" w:rsidRDefault="00C600D4" w:rsidP="00C600D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cs-CZ"/>
        </w:rPr>
      </w:pPr>
      <w:r w:rsidRPr="00C600D4">
        <w:rPr>
          <w:rFonts w:ascii="Arial" w:eastAsia="Times New Roman" w:hAnsi="Arial" w:cs="Arial"/>
          <w:color w:val="5A5044"/>
          <w:sz w:val="20"/>
          <w:szCs w:val="20"/>
          <w:lang w:eastAsia="cs-CZ"/>
        </w:rPr>
        <w:t>ochrana počítačové sítě vícestupňovým způsobem</w:t>
      </w:r>
    </w:p>
    <w:p w:rsidR="00143CBA" w:rsidRDefault="00143CBA"/>
    <w:sectPr w:rsidR="0014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A3F"/>
    <w:multiLevelType w:val="multilevel"/>
    <w:tmpl w:val="22F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56D55"/>
    <w:multiLevelType w:val="multilevel"/>
    <w:tmpl w:val="273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D4"/>
    <w:rsid w:val="00143CBA"/>
    <w:rsid w:val="003421DC"/>
    <w:rsid w:val="004F19A1"/>
    <w:rsid w:val="00C600D4"/>
    <w:rsid w:val="00C942C8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227F"/>
  <w15:chartTrackingRefBased/>
  <w15:docId w15:val="{D9AF8130-3DFA-402C-AC8A-F969083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0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1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2019-05-07T10:47:00Z</cp:lastPrinted>
  <dcterms:created xsi:type="dcterms:W3CDTF">2018-10-09T12:28:00Z</dcterms:created>
  <dcterms:modified xsi:type="dcterms:W3CDTF">2021-05-07T10:39:00Z</dcterms:modified>
</cp:coreProperties>
</file>