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1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2"/>
      </w:tblGrid>
      <w:tr w:rsidR="00282F76" w:rsidRPr="00282F76" w:rsidTr="00282F7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F76" w:rsidRPr="00282F76" w:rsidRDefault="00282F76" w:rsidP="00282F76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534741"/>
                <w:sz w:val="33"/>
                <w:szCs w:val="33"/>
                <w:lang w:eastAsia="cs-CZ"/>
              </w:rPr>
            </w:pPr>
            <w:r w:rsidRPr="00282F76">
              <w:rPr>
                <w:rFonts w:ascii="Arial" w:eastAsia="Times New Roman" w:hAnsi="Arial" w:cs="Arial"/>
                <w:b/>
                <w:bCs/>
                <w:color w:val="534741"/>
                <w:sz w:val="33"/>
                <w:szCs w:val="33"/>
                <w:lang w:eastAsia="cs-CZ"/>
              </w:rPr>
              <w:t xml:space="preserve">PŘEDŠKOLÁCI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2"/>
            </w:tblGrid>
            <w:tr w:rsidR="00282F76" w:rsidRPr="00282F76" w:rsidTr="00282F7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before="120" w:after="240" w:line="307" w:lineRule="atLeast"/>
                    <w:jc w:val="both"/>
                    <w:rPr>
                      <w:rFonts w:ascii="Arial" w:eastAsia="Times New Roman" w:hAnsi="Arial" w:cs="Arial"/>
                      <w:sz w:val="19"/>
                      <w:szCs w:val="19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FF9900"/>
                      <w:sz w:val="24"/>
                      <w:szCs w:val="24"/>
                      <w:lang w:eastAsia="cs-CZ"/>
                    </w:rPr>
                    <w:t>Kdy jít k zápisu do základní školy?</w:t>
                  </w:r>
                </w:p>
                <w:p w:rsidR="00282F76" w:rsidRPr="00282F76" w:rsidRDefault="00282F76" w:rsidP="00282F76">
                  <w:pPr>
                    <w:spacing w:before="120" w:after="240" w:line="307" w:lineRule="atLeast"/>
                    <w:jc w:val="both"/>
                    <w:rPr>
                      <w:rFonts w:ascii="Arial" w:eastAsia="Times New Roman" w:hAnsi="Arial" w:cs="Arial"/>
                      <w:sz w:val="19"/>
                      <w:szCs w:val="19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cs-CZ"/>
                    </w:rPr>
                    <w:t>Zákonný zástupce je povinen přihlásit dítě k zápisu k povinné školní docházce, a to </w:t>
                  </w:r>
                  <w:r w:rsidRPr="00282F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v době od 1. dubna do 30. dubna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cs-CZ"/>
                    </w:rPr>
                    <w:t> kalendářního roku, v němž má dítě zahájit povinnou školní docházku. 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K zápisu do základní školy musíte jít s každým dítětem, které do </w:t>
                  </w:r>
                  <w:proofErr w:type="gramStart"/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31.8. tohoto</w:t>
                  </w:r>
                  <w:proofErr w:type="gramEnd"/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roku dovrší věk 6 let.</w:t>
                  </w:r>
                </w:p>
                <w:p w:rsidR="00282F76" w:rsidRPr="00282F76" w:rsidRDefault="00282F76" w:rsidP="00282F76">
                  <w:pPr>
                    <w:spacing w:before="120" w:after="240" w:line="307" w:lineRule="atLeast"/>
                    <w:jc w:val="both"/>
                    <w:rPr>
                      <w:rFonts w:ascii="Arial" w:eastAsia="Times New Roman" w:hAnsi="Arial" w:cs="Arial"/>
                      <w:sz w:val="19"/>
                      <w:szCs w:val="19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cs-CZ"/>
                    </w:rPr>
                    <w:t>Není-li dítě tělesně nebo duševně přiměřeně vyspělé a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u w:val="single"/>
                      <w:lang w:eastAsia="cs-CZ"/>
                    </w:rPr>
                    <w:t xml:space="preserve"> požádá-li o to písemně zákonný zástupce dítěte 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cs-CZ"/>
                    </w:rPr>
                    <w:t xml:space="preserve">v době zápisu dítěte k povinné školní docházce podle § 36 odst. 4 Školského zákona, odloží ředitel školy začátek povinné školní docházky o jeden školní rok, pokud je </w:t>
                  </w: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žádost doložena doporučujícím posouzením příslušného školského poradenského zařízení a odborného lékaře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cs-CZ"/>
                    </w:rPr>
                    <w:t xml:space="preserve"> nebo klinického psychologa. Začátek povinné školní docházky lze odložit nejdéle do zahájení školního roku, v němž dítě dovrší osmý rok věku. 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  <w:lang w:eastAsia="cs-CZ"/>
                    </w:rPr>
                    <w:t>Termín zápisu vyhlašují jednotlivé základní školy individuálně v průběhu dubna, přesný termín se dovíte přímo ve škole nebo na jejich webových stránkách.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  <w:lang w:eastAsia="cs-CZ"/>
                    </w:rPr>
                    <w:t> 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FF9900"/>
                      <w:sz w:val="27"/>
                      <w:szCs w:val="27"/>
                      <w:lang w:eastAsia="cs-CZ"/>
                    </w:rPr>
                    <w:t>Jak je to s odkladem školní docházky?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Odklad školní docházky je možný </w:t>
                  </w: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pouze na žádost zákonného zástupce,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kterou můžete podat v době zápisu řediteli dané zápisové ZŠ.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 odkladu školní docházky (OŠD) vašeho dítěte rozhoduje ředitel zápisové školy ve správním řízení.  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Aby mohl ředitel ZŠ rozhodnutí o OŠD ve správním řízení vystavit, musíte řediteli předložit</w:t>
                  </w: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 doporučení dětského nebo odborného lékaře a také Pedagogicko-psychologické poradny 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(dále jen PPP) nebo Speciálně-pedagogického centra </w:t>
                  </w: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(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dále jen SPC</w:t>
                  </w: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)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FF9900"/>
                      <w:sz w:val="27"/>
                      <w:szCs w:val="27"/>
                      <w:lang w:eastAsia="cs-CZ"/>
                    </w:rPr>
                    <w:t>Jak požádat v PPP o vyšetření dítěte k odkladu školní docházky nebo předčasnému  nástupu do ZŠ? 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O vyšetření v PPP je nutné předem požádat a sjednat si termín vyšetření. </w:t>
                  </w: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O vyšetření v PPP vždy žádá zákonný zástupce dítěte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cs-CZ"/>
                    </w:rPr>
                    <w:t>Žádost o vyšetření v PPP můžete podat e-mailem, 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 to přiložením vyplněné a podepsané žádosti o vyšetření, kterou naleznete  zde:   </w:t>
                  </w:r>
                  <w:hyperlink r:id="rId5" w:tgtFrame="_blank" w:history="1">
                    <w:r w:rsidRPr="00282F76">
                      <w:rPr>
                        <w:rFonts w:ascii="Arial" w:eastAsia="Times New Roman" w:hAnsi="Arial" w:cs="Arial"/>
                        <w:color w:val="A30000"/>
                        <w:sz w:val="20"/>
                        <w:szCs w:val="20"/>
                        <w:u w:val="single"/>
                        <w:lang w:eastAsia="cs-CZ"/>
                      </w:rPr>
                      <w:t>žádost - školní zralost.doc</w:t>
                    </w:r>
                  </w:hyperlink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 a kterou  zašlete na e-mail:  </w:t>
                  </w: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info@pppliberec.cz.  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Objednat můžete dítě i telefonicky nebo osobně.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 xml:space="preserve">Prosíme, volte pouze jeden způsob podání žádosti.  BUĎ </w:t>
                  </w:r>
                  <w:proofErr w:type="gramStart"/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e-mailem NEBO</w:t>
                  </w:r>
                  <w:proofErr w:type="gramEnd"/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 xml:space="preserve"> telefonicky!. Prosíme, nezdvojujte žádosti dvojím </w:t>
                  </w:r>
                  <w:proofErr w:type="gramStart"/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podáním ( e-mailem</w:t>
                  </w:r>
                  <w:proofErr w:type="gramEnd"/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 xml:space="preserve"> a telefonicky). Děkujeme za pochopení. 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K vyšetření je nutné dodat vyplněný </w:t>
                  </w: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předškolní dotazník,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o jehož vyplnění požádejte paní učitelku ve školce, kam Vaše dítě dochází. Školka na Vaši žádost může zaslat vyplněné dotazníky do naší poradny poštou nebo e-mailem. 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Předškolní dotazník zde</w:t>
                  </w: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: </w:t>
                  </w:r>
                  <w:hyperlink r:id="rId6" w:history="1">
                    <w:r w:rsidRPr="00282F76">
                      <w:rPr>
                        <w:rFonts w:ascii="Arial" w:eastAsia="Times New Roman" w:hAnsi="Arial" w:cs="Arial"/>
                        <w:color w:val="A30000"/>
                        <w:sz w:val="20"/>
                        <w:szCs w:val="20"/>
                        <w:u w:val="single"/>
                        <w:lang w:eastAsia="cs-CZ"/>
                      </w:rPr>
                      <w:t>Předškolní dotazník (2).doc</w:t>
                    </w:r>
                  </w:hyperlink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  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Pokud školku dítě nenavštěvuje, uveďte tuto skutečnost do žádosti.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Vyšetření se provádí na pracovišti PPP a trvá zhruba 1 hodinu. Vždy probíhá v dopoledních hodinách. </w:t>
                  </w: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Je nutné, aby s dítětem k vyšetření přišel i jeho zákonný zástupce. Bez souhlasu zákonného zástupce před vyšetřením nebude možné vyšetření dítěte provést! 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Při podrobném vyšetření odborní pracovníci spolu s Vámi zváží, zda je odklad pro Vaše dítě skutečně nutný a vhodný. </w:t>
                  </w: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Dítěti, jehož vývoj je v normě nebo u kterého se zjistí jen menší dílčí nezralosti, by naopak setrvání v mateřské škole bylo ke škodě a zbrzdilo by jeho další vývoj.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Po vyšetření a následné konzultaci </w:t>
                  </w: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obdržíte písemné vyjádření PPP,</w:t>
                  </w: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 které buď </w:t>
                  </w:r>
                  <w:proofErr w:type="gramStart"/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doporučuje nebo</w:t>
                  </w:r>
                  <w:proofErr w:type="gramEnd"/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nedoporučuje odklad školní docházky nebo předčasný nástup.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Zprávu z vyšetření vypracujeme do 30 dnů a osobně si ji pak po této lhůtě vyzvednete v PPP.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282F76" w:rsidRPr="00282F76" w:rsidRDefault="00282F76" w:rsidP="00282F76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FF9900"/>
                      <w:sz w:val="24"/>
                      <w:szCs w:val="24"/>
                      <w:lang w:eastAsia="cs-CZ"/>
                    </w:rPr>
                    <w:t>Co je pro zahájení školní docházky potřebné?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   </w:t>
                  </w:r>
                  <w:r w:rsidRPr="00282F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1.    Tělesný vývoj a zdravotní stav</w:t>
                  </w: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: posuzuje lékař nebo odborný lékař </w:t>
                  </w: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 xml:space="preserve">    </w:t>
                  </w:r>
                  <w:r w:rsidRPr="00282F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2.    Poznávací funkce:</w:t>
                  </w:r>
                </w:p>
                <w:p w:rsidR="00282F76" w:rsidRPr="00282F76" w:rsidRDefault="00282F76" w:rsidP="00282F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282F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Vizuomotorika</w:t>
                  </w:r>
                  <w:proofErr w:type="spellEnd"/>
                  <w:r w:rsidRPr="00282F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a </w:t>
                  </w:r>
                  <w:proofErr w:type="spellStart"/>
                  <w:r w:rsidRPr="00282F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grafomotorika</w:t>
                  </w:r>
                  <w:proofErr w:type="spellEnd"/>
                  <w:r w:rsidRPr="00282F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: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Správně drží tužku, kreslí plynule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Nakreslí postavu člověka i s detaily, dům, zvíře, strom nebo auto apod.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Zvládne napodobení nebo obtažení různých tvarů, čar a klikyháků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Při kreslení již nestřídá ruce (pokud ano, nepřecvičujte, ale poraďte se s psychologem nebo </w:t>
                  </w:r>
                  <w:proofErr w:type="spellStart"/>
                  <w:proofErr w:type="gramStart"/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spec</w:t>
                  </w:r>
                  <w:proofErr w:type="gramEnd"/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.</w:t>
                  </w:r>
                  <w:proofErr w:type="gramStart"/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pedagogem</w:t>
                  </w:r>
                  <w:proofErr w:type="spellEnd"/>
                  <w:proofErr w:type="gramEnd"/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v poradně)</w:t>
                  </w:r>
                </w:p>
                <w:p w:rsidR="00282F76" w:rsidRPr="00282F76" w:rsidRDefault="00282F76" w:rsidP="00282F7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Řeč: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Vyslovuje bez větších nedostatků (pokud ne, je nutná návštěva logopeda), mluví ve větách, dokáže smysluplně vyjádřit myšlenku, mluví gramaticky </w:t>
                  </w:r>
                  <w:proofErr w:type="spellStart"/>
                  <w:proofErr w:type="gramStart"/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správně,používá</w:t>
                  </w:r>
                  <w:proofErr w:type="spellEnd"/>
                  <w:proofErr w:type="gramEnd"/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i minulý a budoucí čas, rozliší jednotné a množné číslo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Zná své jméno a příjmení, jména rodičů a sourozenců, kamarádů, případně svoji adresu- pojmenuje běžné věci na obrázku, dokáže říct, k čemu se používají, dokáže rozlišit činnosti a profese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Umí tvořit protiklady, pozná a pojmenuje nesmysl, přiřadí, co k sobě patří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Umí básničku, písničku, vyprávění, krátkou pohádku</w:t>
                  </w:r>
                </w:p>
                <w:p w:rsidR="00282F76" w:rsidRPr="00282F76" w:rsidRDefault="00282F76" w:rsidP="00282F7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Sluchové a zrakové vnímání: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Rozliší základní barvy, pojmenuje je, přiřadí odstíny barev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Umí rozlišit obrázek na pozadí, umí sledovat čáru mezi ostatními liniemi (bludiště, </w:t>
                  </w:r>
                  <w:proofErr w:type="spellStart"/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spojovačky</w:t>
                  </w:r>
                  <w:proofErr w:type="spellEnd"/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), složí obrázek z několika částí (jednoduché puzzle)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Najde v řadě odlišný obrázek, pozná shodné a odlišné dvojice, pozná shodu nebo rozdíl u obrázků, které jsou stranově obrácené podle svislé i vodorovné osy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Určí první písmenko ve slově, najde slovo, které začíná zadaným písmenem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Rozliší stejná a různá slova lišící se jedním písmenem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Pozná počet slabik ve slově (např. vytleská)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Zopakuje větu alespoň z 5 slov, naučí se básničku</w:t>
                  </w:r>
                </w:p>
                <w:p w:rsidR="00282F76" w:rsidRPr="00282F76" w:rsidRDefault="00282F76" w:rsidP="00282F7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Vnímání prostoru a času: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Rozlišuje nahoře – dole, níž – výš, daleko – blízko, první – poslední atd.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Chápe význam před, na, za, pod, vedle, </w:t>
                  </w:r>
                  <w:proofErr w:type="gramStart"/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mezi</w:t>
                  </w:r>
                  <w:proofErr w:type="gramEnd"/>
                </w:p>
                <w:p w:rsidR="00282F76" w:rsidRPr="00282F76" w:rsidRDefault="00282F76" w:rsidP="00282F7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Začíná rozlišovat pravou a levou stranu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Rozlišuje, co se dělá ráno, v poledne, večer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Rozliší pojmy dříve a později, včera – dnes - zítra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Začíná se orientovat ve dnech v týdnu, rozliší roční období a činnosti, které k nim patří </w:t>
                  </w:r>
                </w:p>
                <w:p w:rsidR="00282F76" w:rsidRPr="00282F76" w:rsidRDefault="00282F76" w:rsidP="00282F7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Matematické představy: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Rozlišuje méně – více - stejně, kratší – delší, o 1 více – o 1 méně atd.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Dokáže roztřídit předměty do skupin podle barvy, tvaru, použití, velikosti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Pozná, co do skupiny nepatří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Seřadí pět prvků podle velikosti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Napočítá do 5, chápe princip sčítání a odčítání (na prstech, předmětech)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Pozná základní geometrické tvary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    </w:t>
                  </w:r>
                  <w:r w:rsidRPr="00282F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3.    Pracovní předpoklady, návyky, osobnost dítěte: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Zvládne být a pracovat bez rodičů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Hraje si s kamarády, spolupracuje, umí se rozdělit, dodržuje pravidla hry, umí i prohrávat, zvládnout neúspěch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Vydrží u hry a práce, dokáže se soustředit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Respektuje autoritu (učitelku, rodiče, dospělé), umí pozdravit, </w:t>
                  </w:r>
                  <w:proofErr w:type="spellStart"/>
                  <w:proofErr w:type="gramStart"/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poprosit,poděkovat</w:t>
                  </w:r>
                  <w:proofErr w:type="spellEnd"/>
                  <w:proofErr w:type="gramEnd"/>
                </w:p>
                <w:p w:rsidR="00282F76" w:rsidRPr="00282F76" w:rsidRDefault="00282F76" w:rsidP="00282F7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Odpovídá na otázky, naslouchá jiným, umí se dohodnout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Ukládá si věci do tašky, přihrádky, botníku, na věšák, na ramínko, pozná osobní věci, zapne a rozepne knoflík, zip, suchý zip, oblékne se a </w:t>
                  </w:r>
                  <w:proofErr w:type="spellStart"/>
                  <w:proofErr w:type="gramStart"/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svlékne,zvládá</w:t>
                  </w:r>
                  <w:proofErr w:type="spellEnd"/>
                  <w:proofErr w:type="gramEnd"/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sebeobsluhu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Má pozitivní postoj ke škole, má zájem o poznání nových věcí, klade otázky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Dodržuje pravidla chování, podřídí se pokynům dospělého, i když je to pro něj nepříjemné, chápe nutnost řádu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Je schopné pracovat ve skupině dětí na společném cíli, zapojuje se do kolektivních her, dokáže ustoupit jinému dítěti                                                      </w:t>
                  </w:r>
                </w:p>
                <w:p w:rsidR="00282F76" w:rsidRPr="00282F76" w:rsidRDefault="00282F76" w:rsidP="00282F7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82F76">
                    <w:rPr>
                      <w:rFonts w:ascii="Arial" w:eastAsia="Times New Roman" w:hAnsi="Arial" w:cs="Arial"/>
                      <w:b/>
                      <w:bCs/>
                      <w:color w:val="FF9900"/>
                      <w:sz w:val="27"/>
                      <w:szCs w:val="27"/>
                      <w:lang w:eastAsia="cs-CZ"/>
                    </w:rPr>
                    <w:t>Umí dítě většinu z uvedených dovedností? Je zdravé?  Zvládlo úkoly při zápisu do základní školy? </w:t>
                  </w:r>
                </w:p>
                <w:p w:rsidR="00282F76" w:rsidRPr="00282F76" w:rsidRDefault="00282F76" w:rsidP="00282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</w:tbl>
          <w:p w:rsidR="00282F76" w:rsidRPr="00282F76" w:rsidRDefault="00282F76" w:rsidP="00282F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DB2BA4" w:rsidRDefault="00DB2BA4"/>
    <w:sectPr w:rsidR="00DB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DCF"/>
    <w:multiLevelType w:val="multilevel"/>
    <w:tmpl w:val="2CBC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55D64"/>
    <w:multiLevelType w:val="multilevel"/>
    <w:tmpl w:val="431C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A01CC"/>
    <w:multiLevelType w:val="multilevel"/>
    <w:tmpl w:val="23EC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45E86"/>
    <w:multiLevelType w:val="multilevel"/>
    <w:tmpl w:val="FFD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B137B"/>
    <w:multiLevelType w:val="multilevel"/>
    <w:tmpl w:val="2028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35B8D"/>
    <w:multiLevelType w:val="multilevel"/>
    <w:tmpl w:val="01EC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856B0"/>
    <w:multiLevelType w:val="multilevel"/>
    <w:tmpl w:val="C75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76"/>
    <w:rsid w:val="00282F76"/>
    <w:rsid w:val="00D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0F59"/>
  <w15:chartTrackingRefBased/>
  <w15:docId w15:val="{9FA88E17-E221-4809-BE6A-B80C4F50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2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82F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82F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82F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76"/>
    <w:rPr>
      <w:color w:val="A30000"/>
      <w:u w:val="single"/>
    </w:rPr>
  </w:style>
  <w:style w:type="character" w:styleId="Siln">
    <w:name w:val="Strong"/>
    <w:basedOn w:val="Standardnpsmoodstavce"/>
    <w:uiPriority w:val="22"/>
    <w:qFormat/>
    <w:rsid w:val="00282F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8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82F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82F7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82F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82F76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72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554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937915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DAD5BF"/>
                            <w:left w:val="single" w:sz="6" w:space="0" w:color="DAD5BF"/>
                            <w:bottom w:val="single" w:sz="6" w:space="0" w:color="DAD5BF"/>
                            <w:right w:val="single" w:sz="6" w:space="0" w:color="DAD5BF"/>
                          </w:divBdr>
                          <w:divsChild>
                            <w:div w:id="21332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8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0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9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8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93139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DAD5BF"/>
                            <w:left w:val="single" w:sz="6" w:space="0" w:color="DAD5BF"/>
                            <w:bottom w:val="single" w:sz="6" w:space="0" w:color="DAD5BF"/>
                            <w:right w:val="single" w:sz="6" w:space="0" w:color="DAD5BF"/>
                          </w:divBdr>
                          <w:divsChild>
                            <w:div w:id="4784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5386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DAD5BF"/>
                            <w:left w:val="single" w:sz="6" w:space="0" w:color="DAD5BF"/>
                            <w:bottom w:val="single" w:sz="6" w:space="0" w:color="DAD5BF"/>
                            <w:right w:val="single" w:sz="6" w:space="0" w:color="DAD5BF"/>
                          </w:divBdr>
                          <w:divsChild>
                            <w:div w:id="7083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9264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11404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DAD5BF"/>
                            <w:left w:val="single" w:sz="6" w:space="0" w:color="DAD5BF"/>
                            <w:bottom w:val="single" w:sz="6" w:space="0" w:color="DAD5BF"/>
                            <w:right w:val="single" w:sz="6" w:space="0" w:color="DAD5BF"/>
                          </w:divBdr>
                          <w:divsChild>
                            <w:div w:id="4238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925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DAD5BF"/>
                            <w:left w:val="single" w:sz="6" w:space="0" w:color="DAD5BF"/>
                            <w:bottom w:val="single" w:sz="6" w:space="0" w:color="DAD5BF"/>
                            <w:right w:val="single" w:sz="6" w:space="0" w:color="DAD5BF"/>
                          </w:divBdr>
                          <w:divsChild>
                            <w:div w:id="247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9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84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96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55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7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3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73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7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20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95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6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86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54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91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9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38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9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03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9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59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77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84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7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12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9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16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80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97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52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25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71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34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1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3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5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45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2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3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85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pppliberec.cz/viewer?a=v&amp;pid=sites&amp;srcid=cHBwbGliZXJlYy5jenxwZWRhZ29naWNrby1wc3ljaG9sb2dpY2thLXBvcmFkbmEtbGliZXJlYy1wLW98Z3g6MzZkMTY4MTJlYWJjYzkyZg" TargetMode="External"/><Relationship Id="rId5" Type="http://schemas.openxmlformats.org/officeDocument/2006/relationships/hyperlink" Target="https://docs.google.com/a/pppliberec.cz/viewer?a=v&amp;pid=sites&amp;srcid=cHBwbGliZXJlYy5jenxwZWRhZ29naWNrby1wc3ljaG9sb2dpY2thLXBvcmFkbmEtbGliZXJlYy1wLW98Z3g6MTBlOTEwM2YzZDQ1Njg1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2021-04-01T09:28:00Z</dcterms:created>
  <dcterms:modified xsi:type="dcterms:W3CDTF">2021-04-01T09:31:00Z</dcterms:modified>
</cp:coreProperties>
</file>