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B07" w:rsidRDefault="008A3597">
      <w:pPr>
        <w:rPr>
          <w:b/>
          <w:sz w:val="28"/>
          <w:szCs w:val="28"/>
        </w:rPr>
      </w:pPr>
      <w:r w:rsidRPr="008A3597">
        <w:rPr>
          <w:b/>
          <w:sz w:val="28"/>
          <w:szCs w:val="28"/>
        </w:rPr>
        <w:t>Obsah ŠVP</w:t>
      </w:r>
    </w:p>
    <w:p w:rsidR="008F75DF" w:rsidRDefault="00E64B07" w:rsidP="008F75DF">
      <w:pPr>
        <w:ind w:left="360"/>
        <w:rPr>
          <w:b/>
          <w:sz w:val="24"/>
          <w:szCs w:val="24"/>
        </w:rPr>
      </w:pPr>
      <w:r w:rsidRPr="008F75DF">
        <w:rPr>
          <w:b/>
          <w:sz w:val="24"/>
          <w:szCs w:val="24"/>
        </w:rPr>
        <w:t>Identifikační údaje o mateřské škole</w:t>
      </w:r>
    </w:p>
    <w:p w:rsidR="00E64B07" w:rsidRPr="008F75DF" w:rsidRDefault="00E64B07" w:rsidP="008F75DF">
      <w:pPr>
        <w:ind w:left="360"/>
        <w:rPr>
          <w:b/>
          <w:sz w:val="24"/>
          <w:szCs w:val="24"/>
        </w:rPr>
      </w:pPr>
      <w:r w:rsidRPr="008F75DF">
        <w:rPr>
          <w:b/>
          <w:sz w:val="24"/>
          <w:szCs w:val="24"/>
        </w:rPr>
        <w:t>Obecná charakteristika školy</w:t>
      </w:r>
    </w:p>
    <w:p w:rsidR="00E64B07" w:rsidRPr="008F75DF" w:rsidRDefault="00E64B07" w:rsidP="008F75DF">
      <w:pPr>
        <w:ind w:left="360"/>
        <w:rPr>
          <w:b/>
          <w:sz w:val="24"/>
          <w:szCs w:val="24"/>
        </w:rPr>
      </w:pPr>
      <w:r w:rsidRPr="008F75DF">
        <w:rPr>
          <w:b/>
          <w:sz w:val="24"/>
          <w:szCs w:val="24"/>
        </w:rPr>
        <w:t>Podmínky vzdělávání</w:t>
      </w:r>
    </w:p>
    <w:p w:rsidR="00E64B07" w:rsidRDefault="00E64B07" w:rsidP="00E64B07">
      <w:pPr>
        <w:pStyle w:val="Odstavecseseznamem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E46D1A">
        <w:rPr>
          <w:sz w:val="24"/>
          <w:szCs w:val="24"/>
        </w:rPr>
        <w:t>Věcné podmínky</w:t>
      </w:r>
    </w:p>
    <w:p w:rsidR="00E46D1A" w:rsidRDefault="00E46D1A" w:rsidP="00E64B0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Životospráva</w:t>
      </w:r>
    </w:p>
    <w:p w:rsidR="00E46D1A" w:rsidRDefault="00E46D1A" w:rsidP="00E64B0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Psychosociální podmínky</w:t>
      </w:r>
    </w:p>
    <w:p w:rsidR="00E46D1A" w:rsidRDefault="00E46D1A" w:rsidP="00E64B0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Organizace</w:t>
      </w:r>
    </w:p>
    <w:p w:rsidR="00E46D1A" w:rsidRDefault="00E46D1A" w:rsidP="00E64B0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Řízení mateřské školy</w:t>
      </w:r>
    </w:p>
    <w:p w:rsidR="00E46D1A" w:rsidRDefault="00E46D1A" w:rsidP="00E64B0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Personální a pedagogické zajištění</w:t>
      </w:r>
    </w:p>
    <w:p w:rsidR="00E46D1A" w:rsidRDefault="00E46D1A" w:rsidP="00E64B0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Spolupráce mateřské školy s jinými subjekty</w:t>
      </w:r>
    </w:p>
    <w:p w:rsidR="00E46D1A" w:rsidRDefault="00E46D1A" w:rsidP="00E64B0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Spoluúčast rodičů</w:t>
      </w:r>
    </w:p>
    <w:p w:rsidR="00E46D1A" w:rsidRDefault="00E46D1A" w:rsidP="00E64B0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Podmínky pro vzdělávání dětí se speciálními vzdělávacími potřebami</w:t>
      </w:r>
    </w:p>
    <w:p w:rsidR="00E46D1A" w:rsidRDefault="00E46D1A" w:rsidP="00E64B0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Podmínky vzdělávání dětí nadaných</w:t>
      </w:r>
    </w:p>
    <w:p w:rsidR="00E46D1A" w:rsidRDefault="00E46D1A" w:rsidP="00E64B0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Podmínky vzdělávání dětí od dvou do tří let</w:t>
      </w:r>
    </w:p>
    <w:p w:rsidR="00E46D1A" w:rsidRDefault="00E46D1A" w:rsidP="00E46D1A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Zajištění zdraví a bezpečnosti dětí</w:t>
      </w:r>
    </w:p>
    <w:p w:rsidR="00E46D1A" w:rsidRPr="008F75DF" w:rsidRDefault="00E46D1A" w:rsidP="008F75DF">
      <w:pPr>
        <w:ind w:left="360"/>
        <w:rPr>
          <w:b/>
          <w:sz w:val="24"/>
          <w:szCs w:val="24"/>
        </w:rPr>
      </w:pPr>
      <w:r w:rsidRPr="008F75DF">
        <w:rPr>
          <w:b/>
          <w:sz w:val="24"/>
          <w:szCs w:val="24"/>
        </w:rPr>
        <w:t>Organizace vzdělávání</w:t>
      </w:r>
    </w:p>
    <w:p w:rsidR="004913C4" w:rsidRDefault="004913C4" w:rsidP="004913C4">
      <w:pPr>
        <w:pStyle w:val="Odstavecseseznamem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>Charakteristika tříd</w:t>
      </w:r>
      <w:r w:rsidR="00C42174">
        <w:rPr>
          <w:sz w:val="24"/>
          <w:szCs w:val="24"/>
        </w:rPr>
        <w:t xml:space="preserve"> v mateřské škole</w:t>
      </w:r>
    </w:p>
    <w:p w:rsidR="00C42174" w:rsidRDefault="00C42174" w:rsidP="004913C4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Pravidla pro zařazování dětí do tříd</w:t>
      </w:r>
    </w:p>
    <w:p w:rsidR="008F75DF" w:rsidRPr="008F75DF" w:rsidRDefault="008F75DF" w:rsidP="008F75DF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Individuální vzdělávání dítěte</w:t>
      </w:r>
    </w:p>
    <w:p w:rsidR="004913C4" w:rsidRDefault="004913C4" w:rsidP="004913C4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Přijímání dětí do mateřské školy</w:t>
      </w:r>
    </w:p>
    <w:p w:rsidR="00C42174" w:rsidRDefault="00C42174" w:rsidP="004913C4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Podmínky pro podávání žádostí</w:t>
      </w:r>
    </w:p>
    <w:p w:rsidR="00E46D1A" w:rsidRPr="008F75DF" w:rsidRDefault="00E46D1A" w:rsidP="008F75DF">
      <w:pPr>
        <w:ind w:left="360"/>
        <w:rPr>
          <w:b/>
          <w:sz w:val="24"/>
          <w:szCs w:val="24"/>
        </w:rPr>
      </w:pPr>
      <w:r w:rsidRPr="008F75DF">
        <w:rPr>
          <w:b/>
          <w:sz w:val="24"/>
          <w:szCs w:val="24"/>
        </w:rPr>
        <w:t>Charakteristika vzdělávacího programu</w:t>
      </w:r>
    </w:p>
    <w:p w:rsidR="007812F9" w:rsidRDefault="007812F9" w:rsidP="007812F9">
      <w:pPr>
        <w:pStyle w:val="Odstavecseseznamem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Vzdělávací cíle, filozofie školy</w:t>
      </w:r>
      <w:r w:rsidR="00083B29">
        <w:rPr>
          <w:sz w:val="24"/>
          <w:szCs w:val="24"/>
        </w:rPr>
        <w:t>, zaměření školy</w:t>
      </w:r>
    </w:p>
    <w:p w:rsidR="007812F9" w:rsidRDefault="007812F9" w:rsidP="007812F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Zajištění průběhu vzdělávání dětí se speciálními vzdělávacími potřebami</w:t>
      </w:r>
    </w:p>
    <w:p w:rsidR="007812F9" w:rsidRDefault="007812F9" w:rsidP="007812F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Zajištění průběhu vzdělávání dětí nadaných</w:t>
      </w:r>
    </w:p>
    <w:p w:rsidR="007812F9" w:rsidRDefault="007812F9" w:rsidP="007812F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Zajištění průběhu vzdělávání dětí od dvou do tří let</w:t>
      </w:r>
    </w:p>
    <w:p w:rsidR="007812F9" w:rsidRDefault="007812F9" w:rsidP="007812F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Zajištění průběhu vzdělávání dětí v době výskytu COVID-19</w:t>
      </w:r>
    </w:p>
    <w:p w:rsidR="007812F9" w:rsidRDefault="007812F9" w:rsidP="007812F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Jazyková příprava dětí s nedostatečnou znalostí českého jazyka</w:t>
      </w:r>
    </w:p>
    <w:p w:rsidR="007812F9" w:rsidRPr="007812F9" w:rsidRDefault="007812F9" w:rsidP="007812F9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Individualizace</w:t>
      </w:r>
    </w:p>
    <w:p w:rsidR="00E46D1A" w:rsidRPr="008F75DF" w:rsidRDefault="00E46D1A" w:rsidP="008F75DF">
      <w:pPr>
        <w:ind w:left="360"/>
        <w:rPr>
          <w:b/>
          <w:sz w:val="24"/>
          <w:szCs w:val="24"/>
        </w:rPr>
      </w:pPr>
      <w:r w:rsidRPr="008F75DF">
        <w:rPr>
          <w:b/>
          <w:sz w:val="24"/>
          <w:szCs w:val="24"/>
        </w:rPr>
        <w:t>Vzdělávací obsah</w:t>
      </w:r>
    </w:p>
    <w:p w:rsidR="00D61D23" w:rsidRDefault="00D61D23" w:rsidP="00D61D2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Integrované bloky</w:t>
      </w:r>
    </w:p>
    <w:p w:rsidR="00D61D23" w:rsidRDefault="00D61D23" w:rsidP="00D61D2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Aktivity a projekty Klubíčka</w:t>
      </w:r>
    </w:p>
    <w:p w:rsidR="00D61D23" w:rsidRDefault="00D61D23" w:rsidP="00D61D2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Organizace školního  roku 2021/2022</w:t>
      </w:r>
    </w:p>
    <w:p w:rsidR="00D61D23" w:rsidRPr="00D61D23" w:rsidRDefault="00D61D23" w:rsidP="00D61D2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Akce ve školním roce 2021/2022</w:t>
      </w:r>
    </w:p>
    <w:p w:rsidR="00BD7315" w:rsidRPr="008F75DF" w:rsidRDefault="00E46D1A" w:rsidP="008F75DF">
      <w:pPr>
        <w:ind w:left="360"/>
        <w:rPr>
          <w:b/>
          <w:sz w:val="24"/>
          <w:szCs w:val="24"/>
        </w:rPr>
      </w:pPr>
      <w:r w:rsidRPr="008F75DF">
        <w:rPr>
          <w:b/>
          <w:sz w:val="24"/>
          <w:szCs w:val="24"/>
        </w:rPr>
        <w:t xml:space="preserve">Evaluační </w:t>
      </w:r>
      <w:r w:rsidR="00BD7315" w:rsidRPr="008F75DF">
        <w:rPr>
          <w:b/>
          <w:sz w:val="24"/>
          <w:szCs w:val="24"/>
        </w:rPr>
        <w:t>systém a pedagogická diagnostika</w:t>
      </w:r>
    </w:p>
    <w:p w:rsidR="008F75DF" w:rsidRDefault="008F75DF" w:rsidP="008F75DF">
      <w:pPr>
        <w:pStyle w:val="Odstavecseseznamem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>Evaluace</w:t>
      </w:r>
      <w:r w:rsidR="00083B29">
        <w:rPr>
          <w:sz w:val="24"/>
          <w:szCs w:val="24"/>
        </w:rPr>
        <w:t>, závěry evaluace</w:t>
      </w:r>
      <w:bookmarkStart w:id="0" w:name="_GoBack"/>
      <w:bookmarkEnd w:id="0"/>
    </w:p>
    <w:p w:rsidR="008F75DF" w:rsidRDefault="008F75DF" w:rsidP="008F75DF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Plán porad</w:t>
      </w:r>
    </w:p>
    <w:p w:rsidR="008F75DF" w:rsidRDefault="008F75DF" w:rsidP="008F75DF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Zajištění DVPP </w:t>
      </w:r>
    </w:p>
    <w:p w:rsidR="008F75DF" w:rsidRPr="008F75DF" w:rsidRDefault="008F75DF" w:rsidP="008F75DF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Povinnosti učitele mateřské školy</w:t>
      </w:r>
    </w:p>
    <w:p w:rsidR="00BD7315" w:rsidRPr="008F75DF" w:rsidRDefault="00BD7315" w:rsidP="008F75DF">
      <w:pPr>
        <w:ind w:left="360"/>
        <w:rPr>
          <w:b/>
          <w:sz w:val="24"/>
          <w:szCs w:val="24"/>
        </w:rPr>
      </w:pPr>
      <w:r w:rsidRPr="008F75DF">
        <w:rPr>
          <w:b/>
          <w:sz w:val="24"/>
          <w:szCs w:val="24"/>
        </w:rPr>
        <w:t>Přílohy k ŠVP</w:t>
      </w:r>
    </w:p>
    <w:p w:rsidR="00BD7315" w:rsidRDefault="00BD7315" w:rsidP="00BD7315">
      <w:pPr>
        <w:pStyle w:val="Odstavecseseznamem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>Dopravní bezpečnost</w:t>
      </w:r>
    </w:p>
    <w:p w:rsidR="00BD7315" w:rsidRDefault="00BD7315" w:rsidP="00BD7315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Zdravý způsob života</w:t>
      </w:r>
    </w:p>
    <w:p w:rsidR="00BD7315" w:rsidRPr="00BD7315" w:rsidRDefault="00BD7315" w:rsidP="00BD7315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           Enviro</w:t>
      </w:r>
      <w:r w:rsidR="008F75DF">
        <w:rPr>
          <w:sz w:val="24"/>
          <w:szCs w:val="24"/>
        </w:rPr>
        <w:t>n</w:t>
      </w:r>
      <w:r>
        <w:rPr>
          <w:sz w:val="24"/>
          <w:szCs w:val="24"/>
        </w:rPr>
        <w:t>mentální výchova</w:t>
      </w:r>
    </w:p>
    <w:p w:rsidR="00E46D1A" w:rsidRDefault="00E46D1A" w:rsidP="00E46D1A">
      <w:pPr>
        <w:pStyle w:val="Odstavecseseznamem"/>
        <w:rPr>
          <w:b/>
          <w:sz w:val="24"/>
          <w:szCs w:val="24"/>
        </w:rPr>
      </w:pPr>
    </w:p>
    <w:p w:rsidR="00E46D1A" w:rsidRDefault="00E46D1A" w:rsidP="00E46D1A">
      <w:pPr>
        <w:pStyle w:val="Odstavecseseznamem"/>
        <w:rPr>
          <w:sz w:val="24"/>
          <w:szCs w:val="24"/>
        </w:rPr>
      </w:pPr>
    </w:p>
    <w:p w:rsidR="00E64B07" w:rsidRDefault="00E64B07">
      <w:pPr>
        <w:rPr>
          <w:b/>
          <w:sz w:val="24"/>
          <w:szCs w:val="24"/>
        </w:rPr>
      </w:pPr>
    </w:p>
    <w:p w:rsidR="00E64B07" w:rsidRPr="00E64B07" w:rsidRDefault="00E64B07">
      <w:pPr>
        <w:rPr>
          <w:b/>
          <w:sz w:val="24"/>
          <w:szCs w:val="24"/>
        </w:rPr>
      </w:pPr>
    </w:p>
    <w:sectPr w:rsidR="00E64B07" w:rsidRPr="00E6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A57F7"/>
    <w:multiLevelType w:val="hybridMultilevel"/>
    <w:tmpl w:val="DC1E25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597"/>
    <w:rsid w:val="00083B29"/>
    <w:rsid w:val="004913C4"/>
    <w:rsid w:val="0052252C"/>
    <w:rsid w:val="007812F9"/>
    <w:rsid w:val="008A3597"/>
    <w:rsid w:val="008F75DF"/>
    <w:rsid w:val="00BD7315"/>
    <w:rsid w:val="00C42174"/>
    <w:rsid w:val="00D61D23"/>
    <w:rsid w:val="00E46D1A"/>
    <w:rsid w:val="00E6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B9CD9"/>
  <w15:chartTrackingRefBased/>
  <w15:docId w15:val="{F8EA8338-9EE5-4E27-83F4-7646D0F97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64B0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F7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7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16</cp:revision>
  <cp:lastPrinted>2022-04-27T09:25:00Z</cp:lastPrinted>
  <dcterms:created xsi:type="dcterms:W3CDTF">2022-04-25T10:53:00Z</dcterms:created>
  <dcterms:modified xsi:type="dcterms:W3CDTF">2022-04-27T09:26:00Z</dcterms:modified>
</cp:coreProperties>
</file>