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71" w:rsidRPr="00636531" w:rsidRDefault="003024BF" w:rsidP="003024BF">
      <w:pPr>
        <w:jc w:val="center"/>
        <w:rPr>
          <w:b/>
          <w:color w:val="70AD47" w:themeColor="accent6"/>
          <w:sz w:val="48"/>
          <w:szCs w:val="48"/>
        </w:rPr>
      </w:pPr>
      <w:bookmarkStart w:id="0" w:name="_GoBack"/>
      <w:bookmarkEnd w:id="0"/>
      <w:r w:rsidRPr="00636531">
        <w:rPr>
          <w:b/>
          <w:color w:val="70AD47" w:themeColor="accent6"/>
          <w:sz w:val="48"/>
          <w:szCs w:val="48"/>
        </w:rPr>
        <w:t>STRATEGICKÝ  PLÁN  ROZVOJE  ŠKOLY</w:t>
      </w:r>
    </w:p>
    <w:p w:rsidR="003024BF" w:rsidRPr="00F52065" w:rsidRDefault="001B4B9D" w:rsidP="003024BF">
      <w:pPr>
        <w:jc w:val="center"/>
        <w:rPr>
          <w:b/>
          <w:color w:val="70AD47" w:themeColor="accent6"/>
          <w:sz w:val="36"/>
          <w:szCs w:val="36"/>
        </w:rPr>
      </w:pPr>
      <w:r>
        <w:rPr>
          <w:b/>
          <w:color w:val="70AD47" w:themeColor="accent6"/>
          <w:sz w:val="36"/>
          <w:szCs w:val="36"/>
        </w:rPr>
        <w:t>2020 - 2024</w:t>
      </w:r>
    </w:p>
    <w:p w:rsidR="00636531" w:rsidRDefault="00636531" w:rsidP="003024BF">
      <w:pPr>
        <w:jc w:val="center"/>
        <w:rPr>
          <w:b/>
          <w:color w:val="4472C4" w:themeColor="accent5"/>
          <w:sz w:val="36"/>
          <w:szCs w:val="36"/>
        </w:rPr>
      </w:pPr>
    </w:p>
    <w:p w:rsidR="003024BF" w:rsidRDefault="003024BF" w:rsidP="003024BF">
      <w:pPr>
        <w:jc w:val="center"/>
        <w:rPr>
          <w:b/>
          <w:color w:val="4472C4" w:themeColor="accent5"/>
          <w:sz w:val="36"/>
          <w:szCs w:val="36"/>
        </w:rPr>
      </w:pPr>
      <w:r w:rsidRPr="00C701EF">
        <w:rPr>
          <w:b/>
          <w:bCs/>
          <w:noProof/>
          <w:sz w:val="44"/>
          <w:lang w:eastAsia="cs-CZ"/>
        </w:rPr>
        <w:drawing>
          <wp:inline distT="0" distB="0" distL="0" distR="0" wp14:anchorId="71AF504D" wp14:editId="6DA89DC5">
            <wp:extent cx="3695700" cy="1695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BF" w:rsidRDefault="003024BF" w:rsidP="003024BF">
      <w:pPr>
        <w:jc w:val="center"/>
        <w:rPr>
          <w:b/>
          <w:color w:val="4472C4" w:themeColor="accent5"/>
          <w:sz w:val="36"/>
          <w:szCs w:val="36"/>
        </w:rPr>
      </w:pPr>
    </w:p>
    <w:p w:rsidR="003024BF" w:rsidRDefault="003024BF" w:rsidP="003024BF">
      <w:pPr>
        <w:jc w:val="center"/>
        <w:rPr>
          <w:b/>
          <w:color w:val="4472C4" w:themeColor="accent5"/>
          <w:sz w:val="36"/>
          <w:szCs w:val="36"/>
        </w:rPr>
      </w:pPr>
    </w:p>
    <w:p w:rsidR="003024BF" w:rsidRPr="00636531" w:rsidRDefault="003024BF" w:rsidP="003024BF">
      <w:pPr>
        <w:jc w:val="center"/>
        <w:rPr>
          <w:b/>
          <w:color w:val="70AD47" w:themeColor="accent6"/>
          <w:sz w:val="28"/>
          <w:szCs w:val="28"/>
        </w:rPr>
      </w:pPr>
      <w:r w:rsidRPr="00636531">
        <w:rPr>
          <w:b/>
          <w:color w:val="70AD47" w:themeColor="accent6"/>
          <w:sz w:val="28"/>
          <w:szCs w:val="28"/>
        </w:rPr>
        <w:t>MATEŘSKÁ ŠKOLA „KLUBÍČKO“, LIBEREC, JUGOSLÁVSKÁ 128/1,</w:t>
      </w:r>
    </w:p>
    <w:p w:rsidR="003024BF" w:rsidRPr="00636531" w:rsidRDefault="003024BF" w:rsidP="003024BF">
      <w:pPr>
        <w:jc w:val="center"/>
        <w:rPr>
          <w:b/>
          <w:color w:val="70AD47" w:themeColor="accent6"/>
          <w:sz w:val="28"/>
          <w:szCs w:val="28"/>
        </w:rPr>
      </w:pPr>
      <w:r w:rsidRPr="00636531">
        <w:rPr>
          <w:b/>
          <w:color w:val="70AD47" w:themeColor="accent6"/>
          <w:sz w:val="28"/>
          <w:szCs w:val="28"/>
        </w:rPr>
        <w:t>PŘÍSPĚVKOVÁ ORGANIZACE</w:t>
      </w:r>
    </w:p>
    <w:p w:rsidR="003024BF" w:rsidRDefault="003024BF" w:rsidP="003024BF">
      <w:pPr>
        <w:jc w:val="center"/>
        <w:rPr>
          <w:b/>
          <w:color w:val="4472C4" w:themeColor="accent5"/>
          <w:sz w:val="28"/>
          <w:szCs w:val="28"/>
        </w:rPr>
      </w:pPr>
    </w:p>
    <w:p w:rsidR="003024BF" w:rsidRDefault="003024BF" w:rsidP="003024BF">
      <w:pPr>
        <w:jc w:val="center"/>
        <w:rPr>
          <w:b/>
          <w:color w:val="4472C4" w:themeColor="accent5"/>
          <w:sz w:val="28"/>
          <w:szCs w:val="28"/>
        </w:rPr>
      </w:pPr>
    </w:p>
    <w:p w:rsidR="003024BF" w:rsidRPr="003024BF" w:rsidRDefault="003024BF" w:rsidP="003024BF">
      <w:pPr>
        <w:jc w:val="center"/>
        <w:rPr>
          <w:b/>
          <w:color w:val="000000" w:themeColor="text1"/>
          <w:sz w:val="28"/>
          <w:szCs w:val="28"/>
        </w:rPr>
      </w:pPr>
      <w:r w:rsidRPr="003024BF">
        <w:rPr>
          <w:b/>
          <w:color w:val="000000" w:themeColor="text1"/>
          <w:sz w:val="28"/>
          <w:szCs w:val="28"/>
        </w:rPr>
        <w:t>se sídlem Jugoslávská 128/1, Liberec 3, 460 10</w:t>
      </w:r>
    </w:p>
    <w:p w:rsidR="003024BF" w:rsidRPr="003024BF" w:rsidRDefault="003024BF" w:rsidP="003024BF">
      <w:pPr>
        <w:jc w:val="center"/>
        <w:rPr>
          <w:b/>
          <w:color w:val="000000" w:themeColor="text1"/>
          <w:sz w:val="28"/>
          <w:szCs w:val="28"/>
        </w:rPr>
      </w:pPr>
      <w:r w:rsidRPr="003024BF">
        <w:rPr>
          <w:b/>
          <w:color w:val="000000" w:themeColor="text1"/>
          <w:sz w:val="28"/>
          <w:szCs w:val="28"/>
        </w:rPr>
        <w:t>IČO: 72742348</w:t>
      </w:r>
    </w:p>
    <w:p w:rsidR="003024BF" w:rsidRPr="003024BF" w:rsidRDefault="003024BF" w:rsidP="003024BF">
      <w:pPr>
        <w:jc w:val="center"/>
        <w:rPr>
          <w:b/>
          <w:color w:val="000000" w:themeColor="text1"/>
          <w:sz w:val="28"/>
          <w:szCs w:val="28"/>
        </w:rPr>
      </w:pPr>
      <w:r w:rsidRPr="003024BF">
        <w:rPr>
          <w:b/>
          <w:color w:val="000000" w:themeColor="text1"/>
          <w:sz w:val="28"/>
          <w:szCs w:val="28"/>
        </w:rPr>
        <w:t>tel.: 485 152</w:t>
      </w:r>
      <w:r w:rsidR="00636531">
        <w:rPr>
          <w:b/>
          <w:color w:val="000000" w:themeColor="text1"/>
          <w:sz w:val="28"/>
          <w:szCs w:val="28"/>
        </w:rPr>
        <w:t> </w:t>
      </w:r>
      <w:r w:rsidRPr="003024BF">
        <w:rPr>
          <w:b/>
          <w:color w:val="000000" w:themeColor="text1"/>
          <w:sz w:val="28"/>
          <w:szCs w:val="28"/>
        </w:rPr>
        <w:t>675</w:t>
      </w:r>
      <w:r w:rsidR="00636531">
        <w:rPr>
          <w:b/>
          <w:color w:val="000000" w:themeColor="text1"/>
          <w:sz w:val="28"/>
          <w:szCs w:val="28"/>
        </w:rPr>
        <w:t>, 603 192 903</w:t>
      </w:r>
    </w:p>
    <w:p w:rsidR="003024BF" w:rsidRPr="003024BF" w:rsidRDefault="003024BF" w:rsidP="003024BF">
      <w:pPr>
        <w:jc w:val="center"/>
        <w:rPr>
          <w:b/>
          <w:color w:val="000000" w:themeColor="text1"/>
          <w:sz w:val="28"/>
          <w:szCs w:val="28"/>
        </w:rPr>
      </w:pPr>
      <w:r w:rsidRPr="003024BF">
        <w:rPr>
          <w:b/>
          <w:color w:val="000000" w:themeColor="text1"/>
          <w:sz w:val="28"/>
          <w:szCs w:val="28"/>
        </w:rPr>
        <w:t>email: ms06.lbc@volny.cz</w:t>
      </w:r>
    </w:p>
    <w:p w:rsidR="003024BF" w:rsidRPr="003024BF" w:rsidRDefault="003024BF" w:rsidP="003024BF">
      <w:pPr>
        <w:jc w:val="center"/>
        <w:rPr>
          <w:b/>
          <w:color w:val="000000" w:themeColor="text1"/>
          <w:sz w:val="28"/>
          <w:szCs w:val="28"/>
        </w:rPr>
      </w:pPr>
      <w:r w:rsidRPr="003024BF">
        <w:rPr>
          <w:b/>
          <w:color w:val="000000" w:themeColor="text1"/>
          <w:sz w:val="28"/>
          <w:szCs w:val="28"/>
        </w:rPr>
        <w:t>www stránky: klubicko-liberec.cz</w:t>
      </w:r>
    </w:p>
    <w:p w:rsidR="003024BF" w:rsidRDefault="003024BF" w:rsidP="003024BF">
      <w:pPr>
        <w:jc w:val="center"/>
        <w:rPr>
          <w:b/>
          <w:color w:val="4472C4" w:themeColor="accent5"/>
          <w:sz w:val="28"/>
          <w:szCs w:val="28"/>
        </w:rPr>
      </w:pPr>
    </w:p>
    <w:p w:rsidR="003024BF" w:rsidRDefault="003024BF" w:rsidP="003024BF">
      <w:pPr>
        <w:jc w:val="center"/>
        <w:rPr>
          <w:b/>
          <w:color w:val="4472C4" w:themeColor="accent5"/>
          <w:sz w:val="28"/>
          <w:szCs w:val="28"/>
        </w:rPr>
      </w:pPr>
    </w:p>
    <w:p w:rsidR="003024BF" w:rsidRPr="003024BF" w:rsidRDefault="003024BF" w:rsidP="003024BF">
      <w:pPr>
        <w:rPr>
          <w:sz w:val="28"/>
          <w:szCs w:val="28"/>
        </w:rPr>
      </w:pPr>
      <w:r>
        <w:rPr>
          <w:sz w:val="28"/>
          <w:szCs w:val="28"/>
        </w:rPr>
        <w:t>Zpracovala: Lenka Janečková</w:t>
      </w:r>
    </w:p>
    <w:p w:rsidR="003024BF" w:rsidRDefault="003024BF" w:rsidP="003024BF">
      <w:pPr>
        <w:jc w:val="center"/>
        <w:rPr>
          <w:b/>
          <w:color w:val="4472C4" w:themeColor="accent5"/>
          <w:sz w:val="28"/>
          <w:szCs w:val="28"/>
        </w:rPr>
      </w:pPr>
    </w:p>
    <w:p w:rsidR="00171C73" w:rsidRDefault="00171C73" w:rsidP="003024BF">
      <w:pPr>
        <w:jc w:val="center"/>
        <w:rPr>
          <w:b/>
          <w:color w:val="4472C4" w:themeColor="accent5"/>
          <w:sz w:val="28"/>
          <w:szCs w:val="28"/>
        </w:rPr>
      </w:pPr>
    </w:p>
    <w:p w:rsidR="00171C73" w:rsidRDefault="00171C73" w:rsidP="003024BF">
      <w:pPr>
        <w:jc w:val="center"/>
        <w:rPr>
          <w:b/>
          <w:color w:val="4472C4" w:themeColor="accent5"/>
          <w:sz w:val="28"/>
          <w:szCs w:val="28"/>
        </w:rPr>
      </w:pPr>
    </w:p>
    <w:p w:rsidR="00171C73" w:rsidRPr="00636531" w:rsidRDefault="00171C73" w:rsidP="00636531">
      <w:pPr>
        <w:pStyle w:val="Odstavecseseznamem"/>
        <w:numPr>
          <w:ilvl w:val="0"/>
          <w:numId w:val="2"/>
        </w:numPr>
        <w:rPr>
          <w:bCs/>
        </w:rPr>
      </w:pPr>
      <w:r w:rsidRPr="00636531">
        <w:rPr>
          <w:b/>
          <w:sz w:val="28"/>
          <w:szCs w:val="28"/>
        </w:rPr>
        <w:lastRenderedPageBreak/>
        <w:t>Základní údaje o škole</w:t>
      </w:r>
    </w:p>
    <w:p w:rsidR="00171C73" w:rsidRDefault="00171C73" w:rsidP="00171C73">
      <w:pPr>
        <w:jc w:val="both"/>
        <w:rPr>
          <w:b/>
          <w:sz w:val="24"/>
          <w:szCs w:val="24"/>
        </w:rPr>
      </w:pPr>
      <w:r>
        <w:rPr>
          <w:b/>
        </w:rPr>
        <w:t>Mateřská škola „Klubíčko“, Liberec, Jugoslávská 128/1, příspěvková organizace</w:t>
      </w:r>
    </w:p>
    <w:p w:rsidR="00171C73" w:rsidRDefault="00171C73" w:rsidP="00171C73">
      <w:pPr>
        <w:jc w:val="both"/>
      </w:pPr>
      <w:r>
        <w:t>Právní forma: příspěvková organizace</w:t>
      </w:r>
    </w:p>
    <w:p w:rsidR="00171C73" w:rsidRDefault="00171C73" w:rsidP="00171C73">
      <w:pPr>
        <w:jc w:val="both"/>
      </w:pPr>
      <w:r>
        <w:t>IČO: 72742348</w:t>
      </w:r>
    </w:p>
    <w:p w:rsidR="00171C73" w:rsidRDefault="00171C73" w:rsidP="00171C73">
      <w:pPr>
        <w:jc w:val="both"/>
      </w:pPr>
      <w:r>
        <w:t>Identifikátor školy: 107 564 335</w:t>
      </w:r>
    </w:p>
    <w:p w:rsidR="00171C73" w:rsidRDefault="00171C73" w:rsidP="00171C73">
      <w:pPr>
        <w:jc w:val="both"/>
      </w:pPr>
      <w:r>
        <w:t>Adresa: Jugoslávská 128/1,</w:t>
      </w:r>
    </w:p>
    <w:p w:rsidR="00171C73" w:rsidRDefault="00171C73" w:rsidP="00171C73">
      <w:pPr>
        <w:jc w:val="both"/>
      </w:pPr>
      <w:r>
        <w:t xml:space="preserve">               Liberec 3, 460 10</w:t>
      </w:r>
    </w:p>
    <w:p w:rsidR="00171C73" w:rsidRDefault="00171C73" w:rsidP="00171C73">
      <w:pPr>
        <w:jc w:val="both"/>
      </w:pPr>
      <w:r>
        <w:t>Zřizovatel: Statutární město Liberec</w:t>
      </w:r>
    </w:p>
    <w:p w:rsidR="00171C73" w:rsidRDefault="00171C73" w:rsidP="00171C73">
      <w:pPr>
        <w:jc w:val="both"/>
      </w:pPr>
      <w:r>
        <w:t xml:space="preserve">                    sídlo: nám. Dr. E. Beneše 1</w:t>
      </w:r>
    </w:p>
    <w:p w:rsidR="00171C73" w:rsidRDefault="00171C73" w:rsidP="00171C73">
      <w:pPr>
        <w:jc w:val="both"/>
      </w:pPr>
      <w:r>
        <w:t xml:space="preserve">                     460 59 Liberec 1</w:t>
      </w:r>
    </w:p>
    <w:p w:rsidR="00171C73" w:rsidRDefault="00171C73" w:rsidP="00171C73">
      <w:pPr>
        <w:jc w:val="both"/>
      </w:pPr>
      <w:r>
        <w:t>Ředitel školy: Lenka Janečková</w:t>
      </w:r>
    </w:p>
    <w:p w:rsidR="00171C73" w:rsidRDefault="00171C73" w:rsidP="00171C73">
      <w:pPr>
        <w:jc w:val="both"/>
      </w:pPr>
      <w:r>
        <w:t>Zařazení do sítě: č.OŠM-053/02 RZS ze dne 19. 12. 2002, účinnost změny od 1. 9. 2010</w:t>
      </w:r>
    </w:p>
    <w:p w:rsidR="00171C73" w:rsidRDefault="00171C73" w:rsidP="00171C73">
      <w:pPr>
        <w:jc w:val="both"/>
      </w:pPr>
      <w:r>
        <w:t>Kapacita školy: 90 - 4 třídy: Motýlci      24 dětí</w:t>
      </w:r>
    </w:p>
    <w:p w:rsidR="00171C73" w:rsidRDefault="00171C73" w:rsidP="00171C73">
      <w:pPr>
        <w:jc w:val="both"/>
      </w:pPr>
      <w:r>
        <w:t xml:space="preserve">                                                 Koťata       24 dětí</w:t>
      </w:r>
    </w:p>
    <w:p w:rsidR="00171C73" w:rsidRDefault="00171C73" w:rsidP="00171C73">
      <w:pPr>
        <w:jc w:val="both"/>
      </w:pPr>
      <w:r>
        <w:t xml:space="preserve">                                                 Slavíci       24 dětí</w:t>
      </w:r>
    </w:p>
    <w:p w:rsidR="00171C73" w:rsidRDefault="00171C73" w:rsidP="00171C73">
      <w:pPr>
        <w:jc w:val="both"/>
      </w:pPr>
      <w:r>
        <w:t xml:space="preserve">                                                 Klubíčka    14 dětí    - speciální třída</w:t>
      </w:r>
    </w:p>
    <w:p w:rsidR="00171C73" w:rsidRDefault="00171C73" w:rsidP="00171C73">
      <w:pPr>
        <w:jc w:val="both"/>
      </w:pPr>
      <w:r>
        <w:t>Tel.: 485 152 675, 603 192 903, 776 323 889</w:t>
      </w:r>
    </w:p>
    <w:p w:rsidR="00171C73" w:rsidRDefault="00171C73" w:rsidP="00171C73">
      <w:pPr>
        <w:jc w:val="both"/>
      </w:pPr>
      <w:r>
        <w:t xml:space="preserve">E-mail : </w:t>
      </w:r>
      <w:hyperlink r:id="rId6" w:history="1">
        <w:r>
          <w:rPr>
            <w:rStyle w:val="Hypertextovodkaz"/>
          </w:rPr>
          <w:t>ms06.lbc@volny.cz</w:t>
        </w:r>
      </w:hyperlink>
    </w:p>
    <w:p w:rsidR="00171C73" w:rsidRDefault="00171C73" w:rsidP="00EC11F6">
      <w:pPr>
        <w:jc w:val="both"/>
      </w:pPr>
      <w:r>
        <w:t>Www stránky: klubicko-liberec.cz</w:t>
      </w:r>
    </w:p>
    <w:p w:rsidR="00EC11F6" w:rsidRPr="00EC11F6" w:rsidRDefault="00EC11F6" w:rsidP="00EC11F6">
      <w:pPr>
        <w:jc w:val="both"/>
      </w:pPr>
    </w:p>
    <w:p w:rsidR="007F3436" w:rsidRPr="00636531" w:rsidRDefault="007F3436" w:rsidP="00636531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636531">
        <w:rPr>
          <w:b/>
          <w:sz w:val="28"/>
          <w:szCs w:val="28"/>
        </w:rPr>
        <w:t>Charakteristika školy</w:t>
      </w:r>
    </w:p>
    <w:p w:rsidR="00013CAD" w:rsidRDefault="007F3436" w:rsidP="007F3436">
      <w:pPr>
        <w:jc w:val="both"/>
      </w:pPr>
      <w:r>
        <w:t>Mateřská škola „KLUBÍČKO“ má tři podlaží, je podsklepená a má velké půdní prostory.  Je umístěna ve starší vilové zástavbě. Charakter budovy odpovídá činžovní vile z třicátých let, která je obklopena zahradou s ovocnými stromy a vzrostlými keři. Poloha školy umožňuje dětem pobyt na zahradě v méně hlučném a méně prašném prostředí, které je velmi důležité pro zdravý těle</w:t>
      </w:r>
      <w:r w:rsidR="00EC11F6">
        <w:t>sný, duševní i psychický vývoj.</w:t>
      </w:r>
    </w:p>
    <w:p w:rsidR="00F741C7" w:rsidRPr="00636531" w:rsidRDefault="00F741C7" w:rsidP="00636531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636531">
        <w:rPr>
          <w:b/>
          <w:sz w:val="28"/>
          <w:szCs w:val="28"/>
        </w:rPr>
        <w:t>Podmínky v mateřské škole</w:t>
      </w:r>
    </w:p>
    <w:p w:rsidR="00F829A2" w:rsidRPr="00F741C7" w:rsidRDefault="00F741C7" w:rsidP="00F741C7">
      <w:pPr>
        <w:jc w:val="both"/>
      </w:pPr>
      <w:r>
        <w:t xml:space="preserve">Paní učitelky vytvářejí v mateřské škole dětem pocit jistoty a bezpečí. Formují nenásilnou formou vztahy dětí ve třídě (prevence šikany). Děti se učí samostatnému rozhodování - mají možnost výběru hraček a jednotlivých činností. </w:t>
      </w:r>
      <w:r w:rsidR="00F829A2">
        <w:t>Klademe důraz na správnou výslovnost a přípravu dětí na vstup do základní školy.</w:t>
      </w:r>
    </w:p>
    <w:p w:rsidR="00013CAD" w:rsidRDefault="00F71624" w:rsidP="00EC11F6">
      <w:pPr>
        <w:pStyle w:val="Prosttext"/>
        <w:jc w:val="both"/>
        <w:rPr>
          <w:rFonts w:asciiTheme="minorHAnsi" w:hAnsiTheme="minorHAnsi" w:cstheme="minorHAnsi"/>
          <w:sz w:val="22"/>
          <w:szCs w:val="22"/>
        </w:rPr>
      </w:pPr>
      <w:r w:rsidRPr="00F71624">
        <w:rPr>
          <w:rFonts w:asciiTheme="minorHAnsi" w:hAnsiTheme="minorHAnsi" w:cstheme="minorHAnsi"/>
          <w:sz w:val="22"/>
          <w:szCs w:val="22"/>
        </w:rPr>
        <w:t xml:space="preserve">Podporujeme rozvoj osobnosti dítěte předškolního věku, podílíme se na jeho zdravém citovém, rozumovém a tělesném rozvoji a na osvojení základních pravidel chování, základních životních hodnot a mezilidských vztahů. </w:t>
      </w:r>
    </w:p>
    <w:p w:rsidR="00013CAD" w:rsidRPr="00EC11F6" w:rsidRDefault="00013CAD" w:rsidP="00EC11F6">
      <w:pPr>
        <w:pStyle w:val="Prosttext"/>
        <w:jc w:val="both"/>
        <w:rPr>
          <w:rFonts w:asciiTheme="minorHAnsi" w:hAnsiTheme="minorHAnsi" w:cstheme="minorHAnsi"/>
          <w:sz w:val="22"/>
          <w:szCs w:val="22"/>
        </w:rPr>
      </w:pPr>
    </w:p>
    <w:p w:rsidR="00F66923" w:rsidRPr="00636531" w:rsidRDefault="00F66923" w:rsidP="00636531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636531">
        <w:rPr>
          <w:b/>
          <w:sz w:val="28"/>
          <w:szCs w:val="28"/>
        </w:rPr>
        <w:t>Závěry z evaluace</w:t>
      </w:r>
    </w:p>
    <w:p w:rsidR="00F66923" w:rsidRDefault="00F66923" w:rsidP="007F3436">
      <w:r>
        <w:t>Silná stránka: stálý učitelský sbor</w:t>
      </w:r>
    </w:p>
    <w:p w:rsidR="00F66923" w:rsidRDefault="00F66923" w:rsidP="007F3436">
      <w:r>
        <w:t xml:space="preserve">                         zkušený kvalifikovaný učitelský sbor</w:t>
      </w:r>
    </w:p>
    <w:p w:rsidR="00F66923" w:rsidRDefault="00F66923" w:rsidP="007F3436">
      <w:r>
        <w:t xml:space="preserve">                         sebevzdělávání učitelů</w:t>
      </w:r>
    </w:p>
    <w:p w:rsidR="00F66923" w:rsidRDefault="00F66923" w:rsidP="007F3436">
      <w:r>
        <w:t xml:space="preserve">                         </w:t>
      </w:r>
      <w:r w:rsidR="00636531">
        <w:t xml:space="preserve">vzájemná </w:t>
      </w:r>
      <w:r>
        <w:t>komunikace s</w:t>
      </w:r>
      <w:r w:rsidR="002A4395">
        <w:t> </w:t>
      </w:r>
      <w:r>
        <w:t>rodiči</w:t>
      </w:r>
    </w:p>
    <w:p w:rsidR="002A4395" w:rsidRDefault="002A4395" w:rsidP="007F3436">
      <w:r>
        <w:t xml:space="preserve">                         aktuální webové stránky – dobrá informovanost rodičů</w:t>
      </w:r>
    </w:p>
    <w:p w:rsidR="00636531" w:rsidRDefault="00636531" w:rsidP="007F3436">
      <w:r>
        <w:t xml:space="preserve">                         členitost budovy (možnosti hracích koutků pro děti)</w:t>
      </w:r>
    </w:p>
    <w:p w:rsidR="00636531" w:rsidRDefault="00F66923" w:rsidP="007F3436">
      <w:r>
        <w:t xml:space="preserve">Slabá stránka: 3 podlaží </w:t>
      </w:r>
      <w:r w:rsidR="00636531">
        <w:t>budovy (stálá chůze po schodech)</w:t>
      </w:r>
    </w:p>
    <w:p w:rsidR="002A4395" w:rsidRDefault="002A4395" w:rsidP="007F3436">
      <w:r>
        <w:t xml:space="preserve">                          prostory pro venkovní aktivity</w:t>
      </w:r>
    </w:p>
    <w:p w:rsidR="002A4395" w:rsidRDefault="002A4395" w:rsidP="007F3436">
      <w:r>
        <w:t xml:space="preserve">                          zázemí pro zaměstnance</w:t>
      </w:r>
    </w:p>
    <w:p w:rsidR="00636531" w:rsidRDefault="001B4B9D" w:rsidP="007F3436">
      <w:r>
        <w:t>Příležitosti</w:t>
      </w:r>
      <w:r w:rsidR="00636531">
        <w:t>: využití a zapojení se do projektů</w:t>
      </w:r>
    </w:p>
    <w:p w:rsidR="00636531" w:rsidRDefault="00636531" w:rsidP="007F3436">
      <w:r>
        <w:t xml:space="preserve">                  </w:t>
      </w:r>
      <w:r w:rsidR="001B4B9D">
        <w:t xml:space="preserve">  </w:t>
      </w:r>
      <w:r>
        <w:t xml:space="preserve"> přijímání dětí se SVP (speciální třída)</w:t>
      </w:r>
    </w:p>
    <w:p w:rsidR="002A4395" w:rsidRDefault="002A4395" w:rsidP="007F3436">
      <w:r>
        <w:t>Hrozby: málo nových kvalifikovaných učitelů</w:t>
      </w:r>
    </w:p>
    <w:p w:rsidR="002A4395" w:rsidRDefault="002A4395" w:rsidP="007F3436">
      <w:r>
        <w:t xml:space="preserve">              stáří pedagogického sboru</w:t>
      </w:r>
    </w:p>
    <w:p w:rsidR="002A4395" w:rsidRDefault="002A4395" w:rsidP="007F3436">
      <w:r>
        <w:t xml:space="preserve">              nemocné děti v kolektivu</w:t>
      </w:r>
    </w:p>
    <w:p w:rsidR="002A4395" w:rsidRDefault="002A4395" w:rsidP="007F3436">
      <w:r>
        <w:t xml:space="preserve">              nepřipravenost dětí na vstup do mateřské školy</w:t>
      </w:r>
    </w:p>
    <w:p w:rsidR="00382EED" w:rsidRDefault="00382EED" w:rsidP="007F3436"/>
    <w:p w:rsidR="00636531" w:rsidRDefault="00382EED" w:rsidP="00636531">
      <w:pPr>
        <w:pStyle w:val="Odstavecseseznamem"/>
        <w:numPr>
          <w:ilvl w:val="0"/>
          <w:numId w:val="2"/>
        </w:numPr>
      </w:pPr>
      <w:r w:rsidRPr="00636531">
        <w:rPr>
          <w:b/>
          <w:sz w:val="28"/>
          <w:szCs w:val="28"/>
        </w:rPr>
        <w:t>Vize mateřské školy</w:t>
      </w:r>
      <w:r w:rsidR="00F66923">
        <w:t xml:space="preserve"> </w:t>
      </w:r>
    </w:p>
    <w:p w:rsidR="00444930" w:rsidRDefault="00636531" w:rsidP="00444930">
      <w:pPr>
        <w:jc w:val="both"/>
      </w:pPr>
      <w:r>
        <w:t>I nadále chceme být mateřskou školou s bezpečným a podnětným prostředím pro děti předškolního věku</w:t>
      </w:r>
      <w:r w:rsidR="00444930">
        <w:t>. V</w:t>
      </w:r>
      <w:r>
        <w:t>ést děti ke zdravému životnímu stylu</w:t>
      </w:r>
      <w:r w:rsidR="00444930">
        <w:t>, k tělesnému, rozumovému a citovému rozvoji, k osvojení si základních životních hodnot a mezilidských vztahů.</w:t>
      </w:r>
    </w:p>
    <w:p w:rsidR="00636531" w:rsidRDefault="00444930" w:rsidP="00444930">
      <w:pPr>
        <w:jc w:val="both"/>
      </w:pPr>
      <w:r>
        <w:t>Stále budeme zlepšovat komunikaci se zákonnými zástupci dětí, nabízet jim pomoc při práci s dětmi, konzultovat s nimi vývoj jejich dítěte.</w:t>
      </w:r>
    </w:p>
    <w:p w:rsidR="00444930" w:rsidRDefault="00444930" w:rsidP="00636531"/>
    <w:p w:rsidR="00854114" w:rsidRDefault="00444930" w:rsidP="00854114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t xml:space="preserve"> </w:t>
      </w:r>
      <w:r w:rsidRPr="00854114">
        <w:rPr>
          <w:b/>
          <w:sz w:val="28"/>
          <w:szCs w:val="28"/>
        </w:rPr>
        <w:t>Strategi</w:t>
      </w:r>
      <w:r w:rsidR="00854114" w:rsidRPr="00854114">
        <w:rPr>
          <w:b/>
          <w:sz w:val="28"/>
          <w:szCs w:val="28"/>
        </w:rPr>
        <w:t>cké cíle</w:t>
      </w:r>
    </w:p>
    <w:p w:rsidR="00854114" w:rsidRDefault="00854114" w:rsidP="00854114">
      <w:pPr>
        <w:pStyle w:val="Odstavecseseznamem"/>
        <w:rPr>
          <w:b/>
          <w:sz w:val="28"/>
          <w:szCs w:val="28"/>
        </w:rPr>
      </w:pPr>
    </w:p>
    <w:p w:rsidR="00854114" w:rsidRDefault="00854114" w:rsidP="00854114">
      <w:pPr>
        <w:pStyle w:val="Odstavecseseznamem"/>
        <w:numPr>
          <w:ilvl w:val="0"/>
          <w:numId w:val="4"/>
        </w:numPr>
      </w:pPr>
      <w:r w:rsidRPr="00854114">
        <w:t>Začlenění dětí</w:t>
      </w:r>
      <w:r>
        <w:t xml:space="preserve"> se SVP mezi ostatní děti</w:t>
      </w:r>
    </w:p>
    <w:p w:rsidR="00854114" w:rsidRDefault="00854114" w:rsidP="00854114">
      <w:pPr>
        <w:pStyle w:val="Odstavecseseznamem"/>
        <w:numPr>
          <w:ilvl w:val="0"/>
          <w:numId w:val="4"/>
        </w:numPr>
      </w:pPr>
      <w:r>
        <w:t>Další vzdělávání pedagogických pracovníků</w:t>
      </w:r>
    </w:p>
    <w:p w:rsidR="00EC11F6" w:rsidRDefault="00EC11F6" w:rsidP="00854114">
      <w:pPr>
        <w:pStyle w:val="Odstavecseseznamem"/>
        <w:numPr>
          <w:ilvl w:val="0"/>
          <w:numId w:val="4"/>
        </w:numPr>
      </w:pPr>
      <w:r>
        <w:t>Seznamování se s novými metodami vzdělávání a využít je v praxi</w:t>
      </w:r>
    </w:p>
    <w:p w:rsidR="00EC11F6" w:rsidRPr="00854114" w:rsidRDefault="00EC11F6" w:rsidP="00854114">
      <w:pPr>
        <w:pStyle w:val="Odstavecseseznamem"/>
        <w:numPr>
          <w:ilvl w:val="0"/>
          <w:numId w:val="4"/>
        </w:numPr>
      </w:pPr>
      <w:r>
        <w:t>Prohlubování další vzájemné spolupráce (s rodiči, PPP, SPC, ZŠ atd.)</w:t>
      </w:r>
    </w:p>
    <w:p w:rsidR="00854114" w:rsidRDefault="00854114" w:rsidP="00854114">
      <w:pPr>
        <w:pStyle w:val="Odstavecseseznamem"/>
        <w:numPr>
          <w:ilvl w:val="0"/>
          <w:numId w:val="4"/>
        </w:numPr>
      </w:pPr>
      <w:r>
        <w:t>Dokončení výměny plastový</w:t>
      </w:r>
      <w:r w:rsidRPr="00854114">
        <w:t>ch oken</w:t>
      </w:r>
    </w:p>
    <w:p w:rsidR="00854114" w:rsidRDefault="00854114" w:rsidP="00854114">
      <w:pPr>
        <w:pStyle w:val="Odstavecseseznamem"/>
        <w:numPr>
          <w:ilvl w:val="0"/>
          <w:numId w:val="4"/>
        </w:numPr>
      </w:pPr>
      <w:r>
        <w:t>Osazení nového plotu</w:t>
      </w:r>
    </w:p>
    <w:p w:rsidR="00854114" w:rsidRDefault="00854114" w:rsidP="00854114">
      <w:pPr>
        <w:pStyle w:val="Odstavecseseznamem"/>
        <w:numPr>
          <w:ilvl w:val="0"/>
          <w:numId w:val="4"/>
        </w:numPr>
      </w:pPr>
      <w:r>
        <w:t>Rekonstrukce kuchyně</w:t>
      </w:r>
    </w:p>
    <w:p w:rsidR="00EC11F6" w:rsidRDefault="00854114" w:rsidP="002A4395">
      <w:pPr>
        <w:pStyle w:val="Odstavecseseznamem"/>
        <w:numPr>
          <w:ilvl w:val="0"/>
          <w:numId w:val="4"/>
        </w:numPr>
      </w:pPr>
      <w:r>
        <w:t>Vybavení zahrady herními prvky</w:t>
      </w:r>
    </w:p>
    <w:p w:rsidR="00EC11F6" w:rsidRPr="00EC11F6" w:rsidRDefault="00EC11F6" w:rsidP="00EC11F6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EC11F6">
        <w:rPr>
          <w:b/>
          <w:sz w:val="28"/>
          <w:szCs w:val="28"/>
        </w:rPr>
        <w:lastRenderedPageBreak/>
        <w:t>Strategie</w:t>
      </w:r>
    </w:p>
    <w:p w:rsidR="00EC11F6" w:rsidRDefault="00EC11F6" w:rsidP="00013CAD">
      <w:pPr>
        <w:jc w:val="both"/>
      </w:pPr>
      <w:r>
        <w:t>Na poradách s učiteli budeme řešit strategické cíle (1 – 4), budeme se domlouvat na dalším postupu  a dále budeme hodnotit plnění těchto cílů.</w:t>
      </w:r>
      <w:r w:rsidR="00F66923">
        <w:t xml:space="preserve"> </w:t>
      </w:r>
    </w:p>
    <w:p w:rsidR="00EC11F6" w:rsidRDefault="00EC11F6" w:rsidP="00013CAD">
      <w:pPr>
        <w:jc w:val="both"/>
      </w:pPr>
      <w:r>
        <w:t>Budeme spolupracovat s technickým odborem k zajištění dalších strategických cílů (5 - 8) nebo využijeme finanční prostředky od zřizovatele.</w:t>
      </w:r>
    </w:p>
    <w:p w:rsidR="002A4395" w:rsidRDefault="002A4395" w:rsidP="00013CAD">
      <w:pPr>
        <w:jc w:val="both"/>
      </w:pPr>
      <w:r>
        <w:t>Pohovory s rodiči o nemocných dětech v kolektivu, vysvětlování o důležitosti pouze zdravých dětí v kolektivu.</w:t>
      </w:r>
    </w:p>
    <w:p w:rsidR="002A4395" w:rsidRDefault="002A4395" w:rsidP="00013CAD">
      <w:pPr>
        <w:jc w:val="both"/>
      </w:pPr>
      <w:r>
        <w:t>Větší osvěta rodičů o připravenosti dětí na mateřskou školu (letáky, besedy s</w:t>
      </w:r>
      <w:r w:rsidR="00E566E0">
        <w:t> </w:t>
      </w:r>
      <w:r>
        <w:t>rodiči</w:t>
      </w:r>
      <w:r w:rsidR="00E566E0">
        <w:t>)</w:t>
      </w:r>
    </w:p>
    <w:p w:rsidR="00F66923" w:rsidRPr="00F66923" w:rsidRDefault="00013CAD" w:rsidP="007F3436">
      <w:r>
        <w:t xml:space="preserve">      </w:t>
      </w:r>
      <w:r w:rsidR="00F66923">
        <w:t xml:space="preserve">             </w:t>
      </w:r>
    </w:p>
    <w:sectPr w:rsidR="00F66923" w:rsidRPr="00F66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9A0"/>
    <w:multiLevelType w:val="hybridMultilevel"/>
    <w:tmpl w:val="CC9AD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2366"/>
    <w:multiLevelType w:val="hybridMultilevel"/>
    <w:tmpl w:val="938284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1B17FF"/>
    <w:multiLevelType w:val="hybridMultilevel"/>
    <w:tmpl w:val="4CFE1A5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41C52F0"/>
    <w:multiLevelType w:val="hybridMultilevel"/>
    <w:tmpl w:val="B61E1EEC"/>
    <w:lvl w:ilvl="0" w:tplc="2E12D6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BF"/>
    <w:rsid w:val="00013CAD"/>
    <w:rsid w:val="00171C73"/>
    <w:rsid w:val="001B4B9D"/>
    <w:rsid w:val="002A4395"/>
    <w:rsid w:val="003024BF"/>
    <w:rsid w:val="00382EED"/>
    <w:rsid w:val="003C4305"/>
    <w:rsid w:val="00444930"/>
    <w:rsid w:val="00636531"/>
    <w:rsid w:val="007F3436"/>
    <w:rsid w:val="00854114"/>
    <w:rsid w:val="00BE3271"/>
    <w:rsid w:val="00DD06B8"/>
    <w:rsid w:val="00E45BB0"/>
    <w:rsid w:val="00E566E0"/>
    <w:rsid w:val="00EC11F6"/>
    <w:rsid w:val="00F52065"/>
    <w:rsid w:val="00F66923"/>
    <w:rsid w:val="00F71624"/>
    <w:rsid w:val="00F741C7"/>
    <w:rsid w:val="00F8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853E1-859A-4DE0-8457-B2384B9E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71C73"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sid w:val="00F71624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71624"/>
    <w:rPr>
      <w:rFonts w:ascii="Courier New" w:eastAsia="Times New Roman" w:hAnsi="Courier New" w:cs="Courier New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65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3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06.lbc@voln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2021-09-22T11:06:00Z</cp:lastPrinted>
  <dcterms:created xsi:type="dcterms:W3CDTF">2023-09-20T09:39:00Z</dcterms:created>
  <dcterms:modified xsi:type="dcterms:W3CDTF">2023-09-20T09:39:00Z</dcterms:modified>
</cp:coreProperties>
</file>